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C3E" w:rsidRPr="00542C3E" w:rsidRDefault="00BF4E79" w:rsidP="00542C3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7"/>
          <w:lang w:eastAsia="ru-RU"/>
        </w:rPr>
      </w:pPr>
      <w:r w:rsidRPr="00BF4E79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31.95pt;margin-top:1.85pt;width:467.25pt;height:68.95pt;z-index:251660288;mso-position-horizontal-relative:text;mso-position-vertical-relative:text;mso-width-relative:page;mso-height-relative:page" fillcolor="#c00000">
            <v:shadow color="#868686"/>
            <v:textpath style="font-family:&quot;Arial Black&quot;;v-text-kern:t" trim="t" fitpath="t" string="Информация о медиабезопасности  несовершеннолетних&#10; и нормах, установленных Федеральным Законом "/>
          </v:shape>
        </w:pict>
      </w:r>
    </w:p>
    <w:p w:rsidR="00CC2721" w:rsidRDefault="00CC2721" w:rsidP="00542C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C2721" w:rsidRDefault="00CC2721" w:rsidP="00542C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56B3" w:rsidRDefault="006B56B3" w:rsidP="00542C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56B3" w:rsidRDefault="006B56B3" w:rsidP="00542C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42C3E" w:rsidRPr="00B45C49" w:rsidRDefault="00542C3E" w:rsidP="006B56B3">
      <w:pPr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«Информационная безопасность детей - состояние защищенности детей,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развитию» (Федеральный закон №436-ФЗ от 29.12.2010 года «О защите детей от информации, причиняющей вред их здоровью и развитию»)</w:t>
      </w:r>
    </w:p>
    <w:p w:rsidR="00542C3E" w:rsidRPr="00B45C49" w:rsidRDefault="00542C3E" w:rsidP="00542C3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45C4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542C3E" w:rsidRPr="00B45C49" w:rsidRDefault="00542C3E" w:rsidP="00542C3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«Зачастую дети принимают все, что видят по телевизору и в Интернете, за чистую монету. В силу возраста, отсутствия жизненного опыта и знаний в области </w:t>
      </w:r>
      <w:proofErr w:type="spellStart"/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медиаграмотности</w:t>
      </w:r>
      <w:proofErr w:type="spellEnd"/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 не всегда умеют распознать </w:t>
      </w:r>
      <w:proofErr w:type="spellStart"/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манипулятивные</w:t>
      </w:r>
      <w:proofErr w:type="spellEnd"/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техники, используемые при подаче рекламной и иной информации, не анализируют степень достоверности информации и подлинность ее источников. Мы же хотим, чтобы ребята стали полноценными гражданами своей страны – теми, кто может анализировать и критически относиться к информационной продукции. Они должны знать, какие опасности подстерегают их в сети и как их избежать».</w:t>
      </w:r>
    </w:p>
    <w:p w:rsidR="00B45C49" w:rsidRDefault="00B45C49" w:rsidP="00B45C4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                           </w:t>
      </w:r>
      <w:r w:rsidR="00542C3E" w:rsidRPr="00B45C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Уполномоченный при Президенте </w:t>
      </w:r>
    </w:p>
    <w:p w:rsidR="00F03632" w:rsidRDefault="00542C3E" w:rsidP="00B45C4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45C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Российской Федерации по правам ребёнка </w:t>
      </w:r>
    </w:p>
    <w:p w:rsidR="00542C3E" w:rsidRPr="00F03632" w:rsidRDefault="00542C3E" w:rsidP="00B45C4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F0363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Павел Астахов</w:t>
      </w:r>
    </w:p>
    <w:p w:rsidR="00542C3E" w:rsidRPr="00B45C49" w:rsidRDefault="00542C3E" w:rsidP="00542C3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45C4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542C3E" w:rsidRPr="00B45C49" w:rsidRDefault="00542C3E" w:rsidP="00F03632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45C49">
        <w:rPr>
          <w:rFonts w:ascii="Times New Roman" w:eastAsia="Times New Roman" w:hAnsi="Times New Roman" w:cs="Times New Roman"/>
          <w:b/>
          <w:bCs/>
          <w:color w:val="FF4500"/>
          <w:sz w:val="28"/>
          <w:szCs w:val="28"/>
          <w:lang w:eastAsia="ru-RU"/>
        </w:rPr>
        <w:t>НОРМАТИВНАЯ ПРАВОВАЯ БАЗА ЗАЩИТЫ ДЕТЕЙ ОТ ИНФОРМАЦИИ, ПРИЧИНЯЮЩЕЙ ВРЕД ИХ ЗДОРОВЬЮ, РЕПУТАЦИИ И РАЗВИТИЮ</w:t>
      </w:r>
    </w:p>
    <w:p w:rsidR="00542C3E" w:rsidRPr="00B45C49" w:rsidRDefault="00542C3E" w:rsidP="00542C3E">
      <w:pPr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45C4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 РФ от 21 июля 2011 г. N 252-ФЗ г. Москва </w:t>
      </w:r>
      <w:hyperlink r:id="rId5" w:history="1">
        <w:r w:rsidRPr="00B45C49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eastAsia="ru-RU"/>
          </w:rPr>
          <w:t>«О внесении изменений в отдельные законодательные акты РФ в связи с принятием Федерального закона "О защите детей от информации, причиняющей вред их здоровью и развитию» </w:t>
        </w:r>
      </w:hyperlink>
    </w:p>
    <w:p w:rsidR="00542C3E" w:rsidRPr="00B45C49" w:rsidRDefault="00542C3E" w:rsidP="00542C3E">
      <w:pPr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45C4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 МИНОБРАУКИ России от 28.09.2011 г. №АП 1057/07 </w:t>
      </w:r>
      <w:hyperlink r:id="rId6" w:history="1">
        <w:r w:rsidRPr="00B45C49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eastAsia="ru-RU"/>
          </w:rPr>
          <w:t>«О правилах подключения общеобразовательных учреждений к единой системе-контент фильтрации доступа к сети Интернет» </w:t>
        </w:r>
      </w:hyperlink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</w:p>
    <w:p w:rsidR="00542C3E" w:rsidRPr="00B45C49" w:rsidRDefault="00BF4E79" w:rsidP="00542C3E">
      <w:pPr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hyperlink r:id="rId7" w:history="1">
        <w:r w:rsidR="00542C3E" w:rsidRPr="00B45C49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eastAsia="ru-RU"/>
          </w:rPr>
          <w:t>МЕТОДИЧЕСКИЕ РЕКОМЕНДАЦИИ по ограничению в образовательных организациях доступа обучающихся к видам информации, распространяемой посредством сети Интернет, причиняющий вред здоровью и (или) развитию детей, а также не соответствующей задачам обучения</w:t>
        </w:r>
      </w:hyperlink>
    </w:p>
    <w:p w:rsidR="00542C3E" w:rsidRPr="00B45C49" w:rsidRDefault="00542C3E" w:rsidP="00542C3E">
      <w:pPr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45C4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542C3E" w:rsidRPr="00B45C49" w:rsidRDefault="00542C3E" w:rsidP="00542C3E">
      <w:pPr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№124-ФЗ ОТ 24.07.1998 ГОДА  </w:t>
      </w:r>
      <w:hyperlink r:id="rId8" w:history="1">
        <w:r w:rsidRPr="00B45C49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eastAsia="ru-RU"/>
          </w:rPr>
          <w:t>«ОБ ОСНОВНЫХ ГАРАНТИЯХ ПРАВ РЕБЁНКА В РОССИЙСКОЙ ФЕДЕРАЦИИ»</w:t>
        </w:r>
      </w:hyperlink>
    </w:p>
    <w:p w:rsidR="00542C3E" w:rsidRPr="00B45C49" w:rsidRDefault="00542C3E" w:rsidP="00542C3E">
      <w:pPr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45C4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542C3E" w:rsidRPr="00B45C49" w:rsidRDefault="00542C3E" w:rsidP="00542C3E">
      <w:pPr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РОССИЙСКОЙ ФЕДЕРАЦИИ №2124-1 ОТ 27.12.1991 </w:t>
      </w:r>
      <w:hyperlink r:id="rId9" w:tgtFrame="_blank" w:history="1">
        <w:r w:rsidRPr="00B45C49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eastAsia="ru-RU"/>
          </w:rPr>
          <w:t>«О СРЕДСТВАХ МАССОВОЙ ИНФОРМАЦИИ»</w:t>
        </w:r>
      </w:hyperlink>
    </w:p>
    <w:p w:rsidR="00542C3E" w:rsidRPr="00B45C49" w:rsidRDefault="00542C3E" w:rsidP="00542C3E">
      <w:pPr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45C4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542C3E" w:rsidRPr="00B45C49" w:rsidRDefault="00542C3E" w:rsidP="00542C3E">
      <w:pPr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УКАЗ ПРЕЗИДЕНТА РФ от 01.06.2012 года  №761 </w:t>
      </w:r>
      <w:hyperlink r:id="rId10" w:history="1">
        <w:r w:rsidRPr="00B45C49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eastAsia="ru-RU"/>
          </w:rPr>
          <w:t>«О НАЦИОНАЛЬНОЙ СТРАТЕГИИ ДЕЙСТВИЙ В ИНТЕРЕСАХ ДЕТЕЙ НА 2012-2017 ГОДЫ»</w:t>
        </w:r>
      </w:hyperlink>
    </w:p>
    <w:p w:rsidR="00542C3E" w:rsidRPr="00B45C49" w:rsidRDefault="00542C3E" w:rsidP="00542C3E">
      <w:pPr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45C4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542C3E" w:rsidRPr="00B45C49" w:rsidRDefault="00542C3E" w:rsidP="00542C3E">
      <w:pPr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№ 436-ФЗ от 29.12.2010 г. </w:t>
      </w:r>
      <w:hyperlink r:id="rId11" w:tgtFrame="_blank" w:history="1">
        <w:r w:rsidRPr="00B45C49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eastAsia="ru-RU"/>
          </w:rPr>
          <w:t>«О ЗАЩИТЕ ДЕТЕЙ ОТ ИНФОРМАЦИИ, ПРИЧИНЯЮЩЕЙ ВРЕД ИХ ЗДОРОВЬЮ И РАЗВИТИЮ»</w:t>
        </w:r>
      </w:hyperlink>
    </w:p>
    <w:p w:rsidR="00542C3E" w:rsidRPr="00B45C49" w:rsidRDefault="00542C3E" w:rsidP="00542C3E">
      <w:pPr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45C4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542C3E" w:rsidRPr="00B45C49" w:rsidRDefault="00542C3E" w:rsidP="00542C3E">
      <w:pPr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№ 149-ФЗ от 27.07.2006 г. </w:t>
      </w:r>
      <w:hyperlink r:id="rId12" w:tgtFrame="_blank" w:history="1">
        <w:r w:rsidRPr="00B45C49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eastAsia="ru-RU"/>
          </w:rPr>
          <w:t>«ОБ ИНФОРМАЦИИ, ИНФОРМАЦИОННЫХ ТЕХНОЛОГИЯХ И О ЗАЩИТЕ ИНФОРМАЦИИ»</w:t>
        </w:r>
      </w:hyperlink>
    </w:p>
    <w:p w:rsidR="00542C3E" w:rsidRPr="00B45C49" w:rsidRDefault="00542C3E" w:rsidP="00542C3E">
      <w:pPr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45C4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542C3E" w:rsidRPr="00B45C49" w:rsidRDefault="00542C3E" w:rsidP="00542C3E">
      <w:pPr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ГЕНЕРАЛЬНОЙ ПРОКУРАТУРЫ РФ от 26 ноября 2007 г. № 188 </w:t>
      </w:r>
      <w:hyperlink r:id="rId13" w:tgtFrame="_blank" w:history="1">
        <w:r w:rsidRPr="00B45C49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eastAsia="ru-RU"/>
          </w:rPr>
          <w:t>"ОБ ОРГАНИЗАЦИИ ПРОКУРОРСКОГО НАДЗОРА ЗА ИСПОЛНЕНИЕМ ЗАКОНОВ О НЕСОВЕРШЕННОЛЕТНИХ И МОЛОДЕЖИ"</w:t>
        </w:r>
      </w:hyperlink>
    </w:p>
    <w:p w:rsidR="00542C3E" w:rsidRPr="00B45C49" w:rsidRDefault="00542C3E" w:rsidP="00542C3E">
      <w:pPr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45C4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542C3E" w:rsidRPr="00B45C49" w:rsidRDefault="00542C3E" w:rsidP="00542C3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45C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</w:t>
      </w:r>
    </w:p>
    <w:p w:rsidR="00542C3E" w:rsidRPr="00B45C49" w:rsidRDefault="00542C3E" w:rsidP="00542C3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45C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К информации, запрещенной для распространения среди детей, относится информация: </w:t>
      </w:r>
    </w:p>
    <w:p w:rsidR="00542C3E" w:rsidRPr="00B45C49" w:rsidRDefault="00542C3E" w:rsidP="00542C3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proofErr w:type="gramStart"/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побуждающая</w:t>
      </w:r>
      <w:proofErr w:type="gramEnd"/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к совершению действий, представляющих угрозу их жизни и (или) здоровью, в том числе к причинению вреда своему здоровью, самоубийству; </w:t>
      </w:r>
    </w:p>
    <w:p w:rsidR="00542C3E" w:rsidRPr="00B45C49" w:rsidRDefault="00542C3E" w:rsidP="00542C3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proofErr w:type="gramStart"/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способная</w:t>
      </w:r>
      <w:proofErr w:type="gramEnd"/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 или попрошайничеством; </w:t>
      </w:r>
    </w:p>
    <w:p w:rsidR="00542C3E" w:rsidRPr="00B45C49" w:rsidRDefault="00542C3E" w:rsidP="00542C3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животным, за исключением случаев, предусмотренных настоящим Федеральным законом; </w:t>
      </w:r>
    </w:p>
    <w:p w:rsidR="00542C3E" w:rsidRPr="00B45C49" w:rsidRDefault="00542C3E" w:rsidP="00542C3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отрицающая семейные ценности и формирующая неуважение к родителям и (или) другим членам семьи; </w:t>
      </w:r>
    </w:p>
    <w:p w:rsidR="00542C3E" w:rsidRPr="00B45C49" w:rsidRDefault="00542C3E" w:rsidP="00542C3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proofErr w:type="gramStart"/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оправдывающая</w:t>
      </w:r>
      <w:proofErr w:type="gramEnd"/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противоправное поведение; </w:t>
      </w:r>
    </w:p>
    <w:p w:rsidR="00542C3E" w:rsidRPr="00B45C49" w:rsidRDefault="00542C3E" w:rsidP="00542C3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proofErr w:type="gramStart"/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содержащая нецензурную брань; </w:t>
      </w:r>
      <w:proofErr w:type="gramEnd"/>
    </w:p>
    <w:p w:rsidR="00542C3E" w:rsidRPr="00B45C49" w:rsidRDefault="00542C3E" w:rsidP="00542C3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proofErr w:type="gramStart"/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содержащая</w:t>
      </w:r>
      <w:proofErr w:type="gramEnd"/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информацию порнографического характера.</w:t>
      </w:r>
    </w:p>
    <w:p w:rsidR="00542C3E" w:rsidRPr="00B45C49" w:rsidRDefault="00542C3E" w:rsidP="00542C3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45C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К информации, ограниченной для распространения среди детей определенных возрастных категорий, относится информация:</w:t>
      </w:r>
    </w:p>
    <w:p w:rsidR="00542C3E" w:rsidRPr="00B45C49" w:rsidRDefault="00542C3E" w:rsidP="00542C3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proofErr w:type="gramStart"/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представляемая</w:t>
      </w:r>
      <w:proofErr w:type="gramEnd"/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виде изображения или описания жестокости, физического и (или) психического насилия, преступления или иного антиобщественного действия; </w:t>
      </w:r>
    </w:p>
    <w:p w:rsidR="00542C3E" w:rsidRPr="00B45C49" w:rsidRDefault="00542C3E" w:rsidP="00542C3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вызывающая у детей страх, ужас или панику, в том числе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 </w:t>
      </w:r>
    </w:p>
    <w:p w:rsidR="00542C3E" w:rsidRPr="00B45C49" w:rsidRDefault="00542C3E" w:rsidP="00542C3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proofErr w:type="gramStart"/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представляемая</w:t>
      </w:r>
      <w:proofErr w:type="gramEnd"/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виде изображения или описания половых отношений между мужчиной и женщиной; </w:t>
      </w:r>
    </w:p>
    <w:p w:rsidR="00542C3E" w:rsidRPr="006E584A" w:rsidRDefault="00542C3E" w:rsidP="006E584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proofErr w:type="gramStart"/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содержащая</w:t>
      </w:r>
      <w:proofErr w:type="gramEnd"/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бранные слова и выражения, не относящиеся к нецензурной брани.</w:t>
      </w:r>
      <w:r w:rsidRPr="006E584A">
        <w:rPr>
          <w:rFonts w:ascii="Times New Roman" w:eastAsia="Times New Roman" w:hAnsi="Times New Roman" w:cs="Times New Roman"/>
          <w:b/>
          <w:bCs/>
          <w:color w:val="FF4500"/>
          <w:sz w:val="28"/>
          <w:szCs w:val="28"/>
          <w:lang w:eastAsia="ru-RU"/>
        </w:rPr>
        <w:t> </w:t>
      </w:r>
      <w:r w:rsidRPr="006E58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 </w:t>
      </w:r>
    </w:p>
    <w:p w:rsidR="00542C3E" w:rsidRPr="00B45C49" w:rsidRDefault="00542C3E" w:rsidP="00542C3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45C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Перечень ссылок с описанием программно-аппаратного обеспечения, рекомендуемого для защиты </w:t>
      </w:r>
      <w:proofErr w:type="gramStart"/>
      <w:r w:rsidRPr="00B45C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</w:t>
      </w:r>
      <w:proofErr w:type="gramEnd"/>
      <w:r w:rsidRPr="00B45C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нежелательного контента в сети Интернет:</w:t>
      </w:r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    Интернет Контроль Сервер — интернет-шлюз со </w:t>
      </w:r>
      <w:proofErr w:type="gramStart"/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встроенным</w:t>
      </w:r>
      <w:proofErr w:type="gramEnd"/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контент-фильтром (http://xserver.a-real.ru/).</w:t>
      </w:r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•    </w:t>
      </w:r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Аппаратные</w:t>
      </w:r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шлюзы</w:t>
      </w:r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Ideco</w:t>
      </w:r>
      <w:proofErr w:type="spellEnd"/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Hardware Appliance (http://ideco.ru/products/hardware.html).</w:t>
      </w:r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>•    </w:t>
      </w:r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Программно</w:t>
      </w:r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-</w:t>
      </w:r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аппаратный</w:t>
      </w:r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</w:t>
      </w:r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- </w:t>
      </w:r>
      <w:proofErr w:type="spellStart"/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UserGate</w:t>
      </w:r>
      <w:proofErr w:type="spellEnd"/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Web Filter Appliance (http://usergate.ru/products/ug_hardware/ugwfa.php).</w:t>
      </w:r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</w:r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  </w:t>
      </w:r>
      <w:proofErr w:type="spellStart"/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Контент-фильтр</w:t>
      </w:r>
      <w:proofErr w:type="spellEnd"/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SkyDNS</w:t>
      </w:r>
      <w:proofErr w:type="spellEnd"/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(https://www.skydns.ru/).</w:t>
      </w:r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    Интернет-фильтр для детей «Интернет Цензор» (http://www.icensor.ru/).</w:t>
      </w:r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    </w:t>
      </w:r>
      <w:proofErr w:type="spellStart"/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Time</w:t>
      </w:r>
      <w:proofErr w:type="spellEnd"/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Boss</w:t>
      </w:r>
      <w:proofErr w:type="spellEnd"/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Родительский контроль (http://nicekit.ru/parental-control/time-boss.php).</w:t>
      </w:r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    </w:t>
      </w:r>
      <w:proofErr w:type="spellStart"/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KinderGate</w:t>
      </w:r>
      <w:proofErr w:type="spellEnd"/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Родительский контроль (http://usergate.ru/products/kindergate_parental_control/).</w:t>
      </w:r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    Встроенная функция «Родительский контроль» </w:t>
      </w:r>
      <w:proofErr w:type="spellStart"/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Windows</w:t>
      </w:r>
      <w:proofErr w:type="spellEnd"/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(http://windows.microsoft.com/ru-ru/windows7/products/features/parental-controls).</w:t>
      </w:r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    Детский интернет-браузер «</w:t>
      </w:r>
      <w:proofErr w:type="spellStart"/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Гогуль</w:t>
      </w:r>
      <w:proofErr w:type="spellEnd"/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(http://gogul.tv/).</w:t>
      </w:r>
    </w:p>
    <w:p w:rsidR="00542C3E" w:rsidRPr="00B45C49" w:rsidRDefault="00542C3E" w:rsidP="00542C3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45C4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542C3E" w:rsidRPr="0039359F" w:rsidRDefault="00542C3E" w:rsidP="00542C3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40"/>
          <w:szCs w:val="40"/>
          <w:lang w:eastAsia="ru-RU"/>
        </w:rPr>
      </w:pPr>
      <w:r w:rsidRPr="0039359F">
        <w:rPr>
          <w:rFonts w:ascii="Times New Roman" w:eastAsia="Times New Roman" w:hAnsi="Times New Roman" w:cs="Times New Roman"/>
          <w:b/>
          <w:bCs/>
          <w:color w:val="FF4500"/>
          <w:sz w:val="40"/>
          <w:szCs w:val="40"/>
          <w:lang w:eastAsia="ru-RU"/>
        </w:rPr>
        <w:t>В помощь родителям</w:t>
      </w:r>
    </w:p>
    <w:p w:rsidR="00542C3E" w:rsidRPr="00B45C49" w:rsidRDefault="00542C3E" w:rsidP="00542C3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45C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 </w:t>
      </w:r>
    </w:p>
    <w:p w:rsidR="00542C3E" w:rsidRPr="00B45C49" w:rsidRDefault="00542C3E" w:rsidP="00542C3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45C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Документальный фильм о том, как мультфильмы зомбируют детей:     </w:t>
      </w:r>
      <w:r w:rsidRPr="00B45C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B45C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hyperlink r:id="rId14" w:history="1">
        <w:r w:rsidRPr="00B45C49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eastAsia="ru-RU"/>
          </w:rPr>
          <w:t>http://video.yandex.ru/us</w:t>
        </w:r>
        <w:r w:rsidRPr="00B45C49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eastAsia="ru-RU"/>
          </w:rPr>
          <w:t>e</w:t>
        </w:r>
        <w:r w:rsidRPr="00B45C49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eastAsia="ru-RU"/>
          </w:rPr>
          <w:t>rs/dj-eley/view/4</w:t>
        </w:r>
      </w:hyperlink>
    </w:p>
    <w:p w:rsidR="00542C3E" w:rsidRPr="00B45C49" w:rsidRDefault="00542C3E" w:rsidP="00542C3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45C4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542C3E" w:rsidRPr="00B45C49" w:rsidRDefault="00542C3E" w:rsidP="00542C3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45C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Презентации:</w:t>
      </w:r>
    </w:p>
    <w:p w:rsidR="00542C3E" w:rsidRPr="00B45C49" w:rsidRDefault="00BF4E79" w:rsidP="00542C3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hyperlink r:id="rId15" w:tgtFrame="_blank" w:history="1">
        <w:r w:rsidR="00542C3E" w:rsidRPr="00B45C49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eastAsia="ru-RU"/>
          </w:rPr>
          <w:t xml:space="preserve">Федеральная программа безопасного детского Интернета </w:t>
        </w:r>
        <w:proofErr w:type="spellStart"/>
        <w:r w:rsidR="00542C3E" w:rsidRPr="00B45C49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eastAsia="ru-RU"/>
          </w:rPr>
          <w:t>Google</w:t>
        </w:r>
        <w:proofErr w:type="spellEnd"/>
      </w:hyperlink>
    </w:p>
    <w:p w:rsidR="00542C3E" w:rsidRPr="00B45C49" w:rsidRDefault="00BF4E79" w:rsidP="00542C3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hyperlink r:id="rId16" w:tgtFrame="_blank" w:history="1">
        <w:r w:rsidR="00542C3E" w:rsidRPr="00B45C49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eastAsia="ru-RU"/>
          </w:rPr>
          <w:t>Информационная безопасность несовершеннолетних: проблемы и пути решения</w:t>
        </w:r>
      </w:hyperlink>
    </w:p>
    <w:p w:rsidR="00542C3E" w:rsidRPr="00B45C49" w:rsidRDefault="00542C3E" w:rsidP="00542C3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45C49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542C3E" w:rsidRPr="00B45C49" w:rsidRDefault="00542C3E" w:rsidP="00542C3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45C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45C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  Памятки для родителей:</w:t>
      </w:r>
    </w:p>
    <w:p w:rsidR="00542C3E" w:rsidRPr="00B45C49" w:rsidRDefault="00542C3E" w:rsidP="00542C3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Полезные ссылки по вопросам профилактики преступлений в области компьютерных технологий среди несовершеннолетних (</w:t>
      </w:r>
      <w:hyperlink r:id="rId17" w:tgtFrame="_blank" w:history="1">
        <w:r w:rsidRPr="00B45C49">
          <w:rPr>
            <w:rFonts w:ascii="Times New Roman" w:eastAsia="Times New Roman" w:hAnsi="Times New Roman" w:cs="Times New Roman"/>
            <w:i/>
            <w:iCs/>
            <w:color w:val="0069A9"/>
            <w:sz w:val="28"/>
            <w:szCs w:val="28"/>
            <w:u w:val="single"/>
            <w:lang w:eastAsia="ru-RU"/>
          </w:rPr>
          <w:t>читать</w:t>
        </w:r>
      </w:hyperlink>
      <w:r w:rsidRPr="00B45C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 </w:t>
      </w:r>
      <w:hyperlink r:id="rId18" w:tgtFrame="_blank" w:history="1">
        <w:r w:rsidRPr="00B45C49">
          <w:rPr>
            <w:rFonts w:ascii="Times New Roman" w:eastAsia="Times New Roman" w:hAnsi="Times New Roman" w:cs="Times New Roman"/>
            <w:i/>
            <w:iCs/>
            <w:color w:val="0069A9"/>
            <w:sz w:val="28"/>
            <w:szCs w:val="28"/>
            <w:u w:val="single"/>
            <w:lang w:eastAsia="ru-RU"/>
          </w:rPr>
          <w:t>скачать</w:t>
        </w:r>
      </w:hyperlink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42C3E" w:rsidRPr="00B45C49" w:rsidRDefault="00542C3E" w:rsidP="00542C3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Проблемы компьютерной зависимости (</w:t>
      </w:r>
      <w:hyperlink r:id="rId19" w:tgtFrame="_blank" w:history="1">
        <w:r w:rsidRPr="00B45C49">
          <w:rPr>
            <w:rFonts w:ascii="Times New Roman" w:eastAsia="Times New Roman" w:hAnsi="Times New Roman" w:cs="Times New Roman"/>
            <w:i/>
            <w:iCs/>
            <w:color w:val="0069A9"/>
            <w:sz w:val="28"/>
            <w:szCs w:val="28"/>
            <w:u w:val="single"/>
            <w:lang w:eastAsia="ru-RU"/>
          </w:rPr>
          <w:t>читать</w:t>
        </w:r>
      </w:hyperlink>
      <w:r w:rsidRPr="00B45C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 </w:t>
      </w:r>
      <w:hyperlink r:id="rId20" w:tgtFrame="_blank" w:history="1">
        <w:r w:rsidRPr="00B45C49">
          <w:rPr>
            <w:rFonts w:ascii="Times New Roman" w:eastAsia="Times New Roman" w:hAnsi="Times New Roman" w:cs="Times New Roman"/>
            <w:i/>
            <w:iCs/>
            <w:color w:val="0069A9"/>
            <w:sz w:val="28"/>
            <w:szCs w:val="28"/>
            <w:u w:val="single"/>
            <w:lang w:eastAsia="ru-RU"/>
          </w:rPr>
          <w:t>скачать</w:t>
        </w:r>
      </w:hyperlink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42C3E" w:rsidRPr="00B45C49" w:rsidRDefault="00542C3E" w:rsidP="00542C3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Безопасность детей (</w:t>
      </w:r>
      <w:hyperlink r:id="rId21" w:tgtFrame="_blank" w:history="1">
        <w:r w:rsidRPr="00B45C49">
          <w:rPr>
            <w:rFonts w:ascii="Times New Roman" w:eastAsia="Times New Roman" w:hAnsi="Times New Roman" w:cs="Times New Roman"/>
            <w:i/>
            <w:iCs/>
            <w:color w:val="0069A9"/>
            <w:sz w:val="28"/>
            <w:szCs w:val="28"/>
            <w:u w:val="single"/>
            <w:lang w:eastAsia="ru-RU"/>
          </w:rPr>
          <w:t>читать,</w:t>
        </w:r>
      </w:hyperlink>
      <w:r w:rsidRPr="00B45C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hyperlink r:id="rId22" w:tgtFrame="_blank" w:history="1">
        <w:r w:rsidRPr="00B45C49">
          <w:rPr>
            <w:rFonts w:ascii="Times New Roman" w:eastAsia="Times New Roman" w:hAnsi="Times New Roman" w:cs="Times New Roman"/>
            <w:i/>
            <w:iCs/>
            <w:color w:val="0069A9"/>
            <w:sz w:val="28"/>
            <w:szCs w:val="28"/>
            <w:u w:val="single"/>
            <w:lang w:eastAsia="ru-RU"/>
          </w:rPr>
          <w:t>скачать</w:t>
        </w:r>
      </w:hyperlink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42C3E" w:rsidRPr="00B45C49" w:rsidRDefault="00542C3E" w:rsidP="00542C3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проводить Родительский контроль над поведением детей в Интернет? (</w:t>
      </w:r>
      <w:hyperlink r:id="rId23" w:tgtFrame="_blank" w:history="1">
        <w:r w:rsidRPr="00B45C49">
          <w:rPr>
            <w:rFonts w:ascii="Times New Roman" w:eastAsia="Times New Roman" w:hAnsi="Times New Roman" w:cs="Times New Roman"/>
            <w:i/>
            <w:iCs/>
            <w:color w:val="0069A9"/>
            <w:sz w:val="28"/>
            <w:szCs w:val="28"/>
            <w:u w:val="single"/>
            <w:lang w:eastAsia="ru-RU"/>
          </w:rPr>
          <w:t>читать</w:t>
        </w:r>
      </w:hyperlink>
      <w:r w:rsidRPr="00B45C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 </w:t>
      </w:r>
      <w:hyperlink r:id="rId24" w:tgtFrame="_blank" w:history="1">
        <w:r w:rsidRPr="00B45C49">
          <w:rPr>
            <w:rFonts w:ascii="Times New Roman" w:eastAsia="Times New Roman" w:hAnsi="Times New Roman" w:cs="Times New Roman"/>
            <w:i/>
            <w:iCs/>
            <w:color w:val="0069A9"/>
            <w:sz w:val="28"/>
            <w:szCs w:val="28"/>
            <w:u w:val="single"/>
            <w:lang w:eastAsia="ru-RU"/>
          </w:rPr>
          <w:t>скачать</w:t>
        </w:r>
      </w:hyperlink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42C3E" w:rsidRPr="00B45C49" w:rsidRDefault="00542C3E" w:rsidP="00542C3E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Памятка для родителей по использованию компьютера ребенком (</w:t>
      </w:r>
      <w:hyperlink r:id="rId25" w:tgtFrame="_blank" w:history="1">
        <w:r w:rsidRPr="00B45C49">
          <w:rPr>
            <w:rFonts w:ascii="Times New Roman" w:eastAsia="Times New Roman" w:hAnsi="Times New Roman" w:cs="Times New Roman"/>
            <w:i/>
            <w:iCs/>
            <w:color w:val="0069A9"/>
            <w:sz w:val="28"/>
            <w:szCs w:val="28"/>
            <w:u w:val="single"/>
            <w:lang w:eastAsia="ru-RU"/>
          </w:rPr>
          <w:t>читать,</w:t>
        </w:r>
      </w:hyperlink>
      <w:hyperlink r:id="rId26" w:tgtFrame="_blank" w:history="1">
        <w:r w:rsidRPr="00B45C49">
          <w:rPr>
            <w:rFonts w:ascii="Times New Roman" w:eastAsia="Times New Roman" w:hAnsi="Times New Roman" w:cs="Times New Roman"/>
            <w:i/>
            <w:iCs/>
            <w:color w:val="0069A9"/>
            <w:sz w:val="28"/>
            <w:szCs w:val="28"/>
            <w:u w:val="single"/>
            <w:lang w:eastAsia="ru-RU"/>
          </w:rPr>
          <w:t> скачать</w:t>
        </w:r>
      </w:hyperlink>
      <w:r w:rsidRPr="00B4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42C3E" w:rsidRPr="00B45C49" w:rsidRDefault="00542C3E" w:rsidP="00542C3E">
      <w:pPr>
        <w:spacing w:after="0" w:line="284" w:lineRule="atLeast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45C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Брошюра "Безопасный интернет" (посмотреть)</w:t>
      </w:r>
    </w:p>
    <w:p w:rsidR="00542C3E" w:rsidRPr="00B45C49" w:rsidRDefault="00542C3E" w:rsidP="00542C3E">
      <w:pPr>
        <w:spacing w:after="0" w:line="284" w:lineRule="atLeast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45C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Памятка "Владельцам пластиковых карт" </w:t>
      </w:r>
      <w:hyperlink r:id="rId27" w:history="1">
        <w:r w:rsidRPr="00B45C49">
          <w:rPr>
            <w:rFonts w:ascii="Times New Roman" w:eastAsia="Times New Roman" w:hAnsi="Times New Roman" w:cs="Times New Roman"/>
            <w:i/>
            <w:iCs/>
            <w:color w:val="0782C1"/>
            <w:sz w:val="28"/>
            <w:szCs w:val="28"/>
            <w:u w:val="single"/>
            <w:lang w:eastAsia="ru-RU"/>
          </w:rPr>
          <w:t>(посмотреть)</w:t>
        </w:r>
      </w:hyperlink>
    </w:p>
    <w:p w:rsidR="00542C3E" w:rsidRPr="00B45C49" w:rsidRDefault="00542C3E" w:rsidP="00542C3E">
      <w:pPr>
        <w:spacing w:after="0" w:line="284" w:lineRule="atLeast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45C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Памятка "Пользователям Интернет </w:t>
      </w:r>
      <w:hyperlink r:id="rId28" w:history="1">
        <w:r w:rsidRPr="00B45C49">
          <w:rPr>
            <w:rFonts w:ascii="Times New Roman" w:eastAsia="Times New Roman" w:hAnsi="Times New Roman" w:cs="Times New Roman"/>
            <w:i/>
            <w:iCs/>
            <w:color w:val="0782C1"/>
            <w:sz w:val="28"/>
            <w:szCs w:val="28"/>
            <w:u w:val="single"/>
            <w:lang w:eastAsia="ru-RU"/>
          </w:rPr>
          <w:t>(посмотреть)</w:t>
        </w:r>
      </w:hyperlink>
    </w:p>
    <w:p w:rsidR="00542C3E" w:rsidRPr="00B45C49" w:rsidRDefault="00542C3E" w:rsidP="00542C3E">
      <w:pPr>
        <w:spacing w:after="0" w:line="284" w:lineRule="atLeast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B45C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Памятка "Управление</w:t>
      </w:r>
      <w:proofErr w:type="gramStart"/>
      <w:r w:rsidRPr="00B45C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</w:t>
      </w:r>
      <w:proofErr w:type="gramEnd"/>
      <w:r w:rsidRPr="00B45C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предупреждает!" </w:t>
      </w:r>
      <w:hyperlink r:id="rId29" w:history="1">
        <w:r w:rsidRPr="00B45C49">
          <w:rPr>
            <w:rFonts w:ascii="Times New Roman" w:eastAsia="Times New Roman" w:hAnsi="Times New Roman" w:cs="Times New Roman"/>
            <w:i/>
            <w:iCs/>
            <w:color w:val="0782C1"/>
            <w:sz w:val="28"/>
            <w:szCs w:val="28"/>
            <w:u w:val="single"/>
            <w:lang w:eastAsia="ru-RU"/>
          </w:rPr>
          <w:t>(посмотреть)</w:t>
        </w:r>
      </w:hyperlink>
    </w:p>
    <w:p w:rsidR="000C785E" w:rsidRPr="00B45C49" w:rsidRDefault="000C785E">
      <w:pPr>
        <w:rPr>
          <w:sz w:val="28"/>
          <w:szCs w:val="28"/>
        </w:rPr>
      </w:pPr>
    </w:p>
    <w:sectPr w:rsidR="000C785E" w:rsidRPr="00B45C49" w:rsidSect="00C902C5">
      <w:pgSz w:w="11906" w:h="16838"/>
      <w:pgMar w:top="851" w:right="851" w:bottom="851" w:left="851" w:header="709" w:footer="709" w:gutter="0"/>
      <w:pgBorders w:offsetFrom="page">
        <w:top w:val="twistedLines1" w:sz="15" w:space="24" w:color="7030A0"/>
        <w:left w:val="twistedLines1" w:sz="15" w:space="24" w:color="7030A0"/>
        <w:bottom w:val="twistedLines1" w:sz="15" w:space="24" w:color="7030A0"/>
        <w:right w:val="twistedLines1" w:sz="15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A47770"/>
    <w:multiLevelType w:val="multilevel"/>
    <w:tmpl w:val="B71A0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B20CE6"/>
    <w:multiLevelType w:val="multilevel"/>
    <w:tmpl w:val="21E48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42C3E"/>
    <w:rsid w:val="000C785E"/>
    <w:rsid w:val="0039359F"/>
    <w:rsid w:val="00542C3E"/>
    <w:rsid w:val="006B56B3"/>
    <w:rsid w:val="006E584A"/>
    <w:rsid w:val="00AC42A4"/>
    <w:rsid w:val="00B45C49"/>
    <w:rsid w:val="00BF4E79"/>
    <w:rsid w:val="00C902C5"/>
    <w:rsid w:val="00CC2721"/>
    <w:rsid w:val="00D03B10"/>
    <w:rsid w:val="00E53740"/>
    <w:rsid w:val="00F03632"/>
    <w:rsid w:val="00F81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#c00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85E"/>
  </w:style>
  <w:style w:type="paragraph" w:styleId="1">
    <w:name w:val="heading 1"/>
    <w:basedOn w:val="a"/>
    <w:link w:val="10"/>
    <w:uiPriority w:val="9"/>
    <w:qFormat/>
    <w:rsid w:val="00542C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2C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542C3E"/>
  </w:style>
  <w:style w:type="character" w:styleId="a3">
    <w:name w:val="Hyperlink"/>
    <w:basedOn w:val="a0"/>
    <w:uiPriority w:val="99"/>
    <w:semiHidden/>
    <w:unhideWhenUsed/>
    <w:rsid w:val="00542C3E"/>
    <w:rPr>
      <w:color w:val="0000FF"/>
      <w:u w:val="single"/>
    </w:rPr>
  </w:style>
  <w:style w:type="character" w:styleId="a4">
    <w:name w:val="Strong"/>
    <w:basedOn w:val="a0"/>
    <w:uiPriority w:val="22"/>
    <w:qFormat/>
    <w:rsid w:val="00542C3E"/>
    <w:rPr>
      <w:b/>
      <w:bCs/>
    </w:rPr>
  </w:style>
  <w:style w:type="character" w:styleId="a5">
    <w:name w:val="Emphasis"/>
    <w:basedOn w:val="a0"/>
    <w:uiPriority w:val="20"/>
    <w:qFormat/>
    <w:rsid w:val="00542C3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7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7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5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8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9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9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9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2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9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5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0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04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55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8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07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9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48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04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0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8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5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54883/" TargetMode="External"/><Relationship Id="rId13" Type="http://schemas.openxmlformats.org/officeDocument/2006/relationships/hyperlink" Target="http://www.garant.ru/products/ipo/prime/doc/1256734/" TargetMode="External"/><Relationship Id="rId18" Type="http://schemas.openxmlformats.org/officeDocument/2006/relationships/hyperlink" Target="http://kolockolchick89.ucoz.ru/OBG/poleznye_ssylki.docx" TargetMode="External"/><Relationship Id="rId26" Type="http://schemas.openxmlformats.org/officeDocument/2006/relationships/hyperlink" Target="http://kolockolchick89.ucoz.ru/OBG/pedagogicheskaja_kopilka-inform-bezopasnost_proble.doc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kolockolchick89.ucoz.ru/OBG/pamjatka_pedagogam_i_roditeljam.pdf" TargetMode="External"/><Relationship Id="rId7" Type="http://schemas.openxmlformats.org/officeDocument/2006/relationships/hyperlink" Target="https://edu.rtsoko.ru/rcoko/informatization/Shared%20Documents/metodrek.pdf" TargetMode="External"/><Relationship Id="rId12" Type="http://schemas.openxmlformats.org/officeDocument/2006/relationships/hyperlink" Target="http://www.rg.ru/2006/07/29/informacia-dok.html" TargetMode="External"/><Relationship Id="rId17" Type="http://schemas.openxmlformats.org/officeDocument/2006/relationships/hyperlink" Target="http://kolockolchick89.ucoz.ru/OBG/poleznye_ssylki.pdf" TargetMode="External"/><Relationship Id="rId25" Type="http://schemas.openxmlformats.org/officeDocument/2006/relationships/hyperlink" Target="http://kolockolchick89.ucoz.ru/OBG/pamjatki_dlja_roditelej_rabota_s_i_za_kompjuterom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kolockolchick89.ucoz.ru/OBG/informacionnaja_bezopasnost_v_janao.ppt" TargetMode="External"/><Relationship Id="rId20" Type="http://schemas.openxmlformats.org/officeDocument/2006/relationships/hyperlink" Target="http://kolockolchick89.ucoz.ru/OBG/problemy_kompjuternoj_zavisimosti_pamjatka_roditel.docx" TargetMode="External"/><Relationship Id="rId29" Type="http://schemas.openxmlformats.org/officeDocument/2006/relationships/hyperlink" Target="http://kolockolchick89.ucoz.ru/OBG/upravlenie_k_preduprezhdaet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.rtsoko.ru/rcoko/informatization/Shared%20Documents/pismo.pdf" TargetMode="External"/><Relationship Id="rId11" Type="http://schemas.openxmlformats.org/officeDocument/2006/relationships/hyperlink" Target="http://www.rg.ru/2010/12/31/deti-inform-dok.html" TargetMode="External"/><Relationship Id="rId24" Type="http://schemas.openxmlformats.org/officeDocument/2006/relationships/hyperlink" Target="http://kolockolchick89.ucoz.ru/OBG/pamjatka_roditelskij_kontrol.docx" TargetMode="External"/><Relationship Id="rId5" Type="http://schemas.openxmlformats.org/officeDocument/2006/relationships/hyperlink" Target="http://www.rg.ru/2011/07/26/deti-dok.html" TargetMode="External"/><Relationship Id="rId15" Type="http://schemas.openxmlformats.org/officeDocument/2006/relationships/hyperlink" Target="http://kolockolchick89.ucoz.ru/OBG/poleznye_sovety.ppt" TargetMode="External"/><Relationship Id="rId23" Type="http://schemas.openxmlformats.org/officeDocument/2006/relationships/hyperlink" Target="http://kolockolchick89.ucoz.ru/OBG/pamjatka_roditelskij_kontrol.pdf" TargetMode="External"/><Relationship Id="rId28" Type="http://schemas.openxmlformats.org/officeDocument/2006/relationships/hyperlink" Target="http://kolockolchick89.ucoz.ru/OBG/polzovateljam_internet.pdf" TargetMode="External"/><Relationship Id="rId10" Type="http://schemas.openxmlformats.org/officeDocument/2006/relationships/hyperlink" Target="http://graph.document.kremlin.ru/page.aspx?1613662" TargetMode="External"/><Relationship Id="rId19" Type="http://schemas.openxmlformats.org/officeDocument/2006/relationships/hyperlink" Target="http://kolockolchick89.ucoz.ru/OBG/problemy_kompjuternoj_zavisimosti_pamjatka_roditel.docx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popular/smi/" TargetMode="External"/><Relationship Id="rId14" Type="http://schemas.openxmlformats.org/officeDocument/2006/relationships/hyperlink" Target="http://video.yandex.ru/users/dj-eley/view/4" TargetMode="External"/><Relationship Id="rId22" Type="http://schemas.openxmlformats.org/officeDocument/2006/relationships/hyperlink" Target="http://kolockolchick89.ucoz.ru/OBG/pamjatka_pedagogam_i_roditeljam.doc" TargetMode="External"/><Relationship Id="rId27" Type="http://schemas.openxmlformats.org/officeDocument/2006/relationships/hyperlink" Target="http://kolockolchick89.ucoz.ru/OBG/vladelcam_plastikovykh_kart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1231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8234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comp</cp:lastModifiedBy>
  <cp:revision>5</cp:revision>
  <dcterms:created xsi:type="dcterms:W3CDTF">2015-02-21T17:04:00Z</dcterms:created>
  <dcterms:modified xsi:type="dcterms:W3CDTF">2015-03-24T11:45:00Z</dcterms:modified>
</cp:coreProperties>
</file>